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707479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1f2024"/>
          <w:sz w:val="60"/>
          <w:szCs w:val="60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707479"/>
          <w:sz w:val="28"/>
          <w:szCs w:val="28"/>
          <w:shd w:val="clear" w:color="auto" w:fill="ffffff"/>
          <w:rtl w:val="0"/>
        </w:rPr>
      </w:pPr>
      <w:r>
        <w:rPr>
          <w:rStyle w:val="Hyperlink.0"/>
          <w:rFonts w:ascii="Arial" w:cs="Arial" w:hAnsi="Arial" w:eastAsia="Arial"/>
          <w:color w:val="190cab"/>
          <w:sz w:val="28"/>
          <w:szCs w:val="28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90cab"/>
          <w:sz w:val="28"/>
          <w:szCs w:val="28"/>
          <w:shd w:val="clear" w:color="auto" w:fill="ffffff"/>
          <w:rtl w:val="0"/>
        </w:rPr>
        <w:instrText xml:space="preserve"> HYPERLINK "https://www.google.com/search?client=safari&amp;rls=en&amp;sxsrf=APq-WBv9tEnOUWTIWIjWeUylGSVwC9CKwg:1643747927737&amp;q=France+Gall&amp;stick=H4sIAAAAAAAAAONgVuLSz9U3MCyLzyiwWMTK7VaUmJecquCemJMDAIpHiSAcAAAA&amp;sa=X&amp;ved=2ahUKEwi9u9Sart_1AhWnxIUKHaWBAaAQMXoECAgQAw"</w:instrText>
      </w:r>
      <w:r>
        <w:rPr>
          <w:rStyle w:val="Hyperlink.0"/>
          <w:rFonts w:ascii="Arial" w:cs="Arial" w:hAnsi="Arial" w:eastAsia="Arial"/>
          <w:color w:val="190cab"/>
          <w:sz w:val="28"/>
          <w:szCs w:val="28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90cab"/>
          <w:sz w:val="28"/>
          <w:szCs w:val="28"/>
          <w:shd w:val="clear" w:color="auto" w:fill="ffffff"/>
          <w:rtl w:val="0"/>
          <w:lang w:val="fr-FR"/>
        </w:rPr>
        <w:t>France Gall</w:t>
      </w:r>
      <w:r>
        <w:rPr>
          <w:rFonts w:ascii="Arial" w:cs="Arial" w:hAnsi="Arial" w:eastAsia="Arial"/>
          <w:color w:val="190cab"/>
          <w:sz w:val="28"/>
          <w:szCs w:val="28"/>
          <w:shd w:val="clear" w:color="auto" w:fill="ffffff"/>
          <w:rtl w:val="0"/>
        </w:rPr>
        <w:fldChar w:fldCharType="end" w:fldLock="0"/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C'est comme une gaiet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, comme un sourire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Quelque chose dans la voix qui para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î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 nous dire "Viens"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Qui nous fait sentir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trangement bien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C'est comme toute l'histoire du peuple noir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Qui se balance entre l'amour et le d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sespoir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Quelque chose qui danse en toi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Si tu l'as, tu l'as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 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j'n'sais quoi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 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 d'autres n'ont pas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Qui nous met dans un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d'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tat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Cette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de voix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 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Cette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de joie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don du ciel qui la rend belle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Elle 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tout petit suppl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ment d'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â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me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 ind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finissable charme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Cette petite flamme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Tape sur des tonneaux, sur des pianos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Sur tout ce que Dieu peut te mettre entre les mains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Montre ton rire ou ton chagrin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Mais que tu n'aies riens, que tu sois roi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 tu cherches encore les pouvoirs qui dorment en toi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 xml:space="preserve">Tu vois 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pt-PT"/>
        </w:rPr>
        <w:t>ç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a ne s'ach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è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te pas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Quand tu l'as, tu l'as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j'n'sais quoi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 d'autres n'ont pas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Qui nous met dans un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d'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tat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j'n'sais quoi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Que d'autres n'ont pas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Qui nous met dans un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d'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tat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Cette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de voix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Cette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de joie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Ce don du ciel qui la rend belle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Ella, elle l'a (elle l'a)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Houhou houhou hou houhou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it-IT"/>
        </w:rPr>
        <w:t>Ella, elle l'a</w:t>
      </w:r>
    </w:p>
    <w:p>
      <w:pPr>
        <w:pStyle w:val="Par défaut"/>
        <w:bidi w:val="0"/>
        <w:ind w:left="0" w:right="0" w:firstLine="0"/>
        <w:jc w:val="left"/>
        <w:rPr>
          <w:rFonts w:ascii="Arial" w:cs="Arial" w:hAnsi="Arial" w:eastAsia="Arial"/>
          <w:color w:val="1f2024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Qui nous met dans un dr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</w:rPr>
        <w:t>ô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  <w:lang w:val="fr-FR"/>
        </w:rPr>
        <w:t>le d'</w:t>
      </w:r>
      <w:r>
        <w:rPr>
          <w:rFonts w:ascii="Arial" w:hAnsi="Arial" w:hint="default"/>
          <w:color w:val="1f2024"/>
          <w:sz w:val="28"/>
          <w:szCs w:val="28"/>
          <w:shd w:val="clear" w:color="auto" w:fill="ffffff"/>
          <w:rtl w:val="0"/>
          <w:lang w:val="fr-FR"/>
        </w:rPr>
        <w:t>é</w:t>
      </w:r>
      <w:r>
        <w:rPr>
          <w:rFonts w:ascii="Arial" w:hAnsi="Arial"/>
          <w:color w:val="1f2024"/>
          <w:sz w:val="28"/>
          <w:szCs w:val="28"/>
          <w:shd w:val="clear" w:color="auto" w:fill="ffffff"/>
          <w:rtl w:val="0"/>
        </w:rPr>
        <w:t>tat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